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4E" w:rsidRPr="00626712" w:rsidRDefault="00C60BA7" w:rsidP="0095574E">
      <w:pPr>
        <w:pBdr>
          <w:bottom w:val="single" w:sz="4" w:space="1" w:color="auto"/>
        </w:pBdr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Targeting Your Audience</w:t>
      </w:r>
    </w:p>
    <w:p w:rsidR="0095574E" w:rsidRDefault="00C60BA7" w:rsidP="0095574E">
      <w:pPr>
        <w:pBdr>
          <w:bottom w:val="single" w:sz="4" w:space="1" w:color="auto"/>
        </w:pBd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Act. 1.17: “An Early Start on College”</w:t>
      </w:r>
      <w:bookmarkStart w:id="0" w:name="_GoBack"/>
      <w:bookmarkEnd w:id="0"/>
    </w:p>
    <w:p w:rsidR="0080713E" w:rsidRDefault="0080713E"/>
    <w:p w:rsidR="00C4187A" w:rsidRDefault="00D00185" w:rsidP="00D00185">
      <w:pPr>
        <w:pStyle w:val="ListParagraph"/>
        <w:numPr>
          <w:ilvl w:val="0"/>
          <w:numId w:val="2"/>
        </w:numPr>
      </w:pPr>
      <w:r>
        <w:t xml:space="preserve">As you read the following article, identify the AUDIENCE. </w:t>
      </w:r>
    </w:p>
    <w:p w:rsidR="00D00185" w:rsidRDefault="00D00185" w:rsidP="00D00185">
      <w:pPr>
        <w:pStyle w:val="ListParagraph"/>
        <w:numPr>
          <w:ilvl w:val="0"/>
          <w:numId w:val="2"/>
        </w:numPr>
      </w:pPr>
      <w:r>
        <w:t>Then annotate the article to identify the elements of audience: hook/grabber, claim, supporting evidence, call to action, and conclusion.</w:t>
      </w:r>
    </w:p>
    <w:p w:rsidR="00C60BA7" w:rsidRDefault="00C60BA7" w:rsidP="00C60BA7">
      <w:pPr>
        <w:pStyle w:val="ListParagraph"/>
      </w:pPr>
    </w:p>
    <w:p w:rsidR="00D00185" w:rsidRDefault="00D00185" w:rsidP="00C60BA7">
      <w:pPr>
        <w:jc w:val="center"/>
      </w:pPr>
      <w:r>
        <w:rPr>
          <w:noProof/>
        </w:rPr>
        <w:drawing>
          <wp:inline distT="0" distB="0" distL="0" distR="0">
            <wp:extent cx="4522739" cy="7258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17" cy="726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85" w:rsidRDefault="00C60BA7" w:rsidP="00C60BA7">
      <w:pPr>
        <w:jc w:val="center"/>
      </w:pPr>
      <w:r>
        <w:rPr>
          <w:noProof/>
        </w:rPr>
        <w:lastRenderedPageBreak/>
        <w:drawing>
          <wp:inline distT="0" distB="0" distL="0" distR="0" wp14:anchorId="3BFBE6BF" wp14:editId="49D0061A">
            <wp:extent cx="472440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85" w:rsidRDefault="00D00185" w:rsidP="00C60BA7">
      <w:pPr>
        <w:jc w:val="center"/>
      </w:pPr>
    </w:p>
    <w:p w:rsidR="00D00185" w:rsidRDefault="00C60BA7" w:rsidP="00C4187A">
      <w:r>
        <w:t>Answer the following questions:</w:t>
      </w:r>
    </w:p>
    <w:p w:rsidR="00C60BA7" w:rsidRDefault="00C60BA7" w:rsidP="00C4187A"/>
    <w:p w:rsidR="00C60BA7" w:rsidRDefault="00C60BA7" w:rsidP="00C60BA7">
      <w:pPr>
        <w:pStyle w:val="ListParagraph"/>
        <w:numPr>
          <w:ilvl w:val="0"/>
          <w:numId w:val="3"/>
        </w:numPr>
      </w:pPr>
      <w:r>
        <w:t>What is the central claim in this editorial? How does the author introduce it? (in other words, what is the hook?)</w:t>
      </w:r>
    </w:p>
    <w:p w:rsidR="00C60BA7" w:rsidRDefault="00C60BA7" w:rsidP="00C60BA7"/>
    <w:p w:rsidR="00C60BA7" w:rsidRDefault="00C60BA7" w:rsidP="00C60BA7"/>
    <w:p w:rsidR="00C60BA7" w:rsidRDefault="00C60BA7" w:rsidP="00C60BA7"/>
    <w:p w:rsidR="00C60BA7" w:rsidRDefault="00C60BA7" w:rsidP="00C60BA7"/>
    <w:p w:rsidR="00C60BA7" w:rsidRDefault="00C60BA7" w:rsidP="00C60BA7">
      <w:pPr>
        <w:pStyle w:val="ListParagraph"/>
        <w:numPr>
          <w:ilvl w:val="0"/>
          <w:numId w:val="3"/>
        </w:numPr>
      </w:pPr>
      <w:r>
        <w:t>The CSC study is used as evidence in this editorial. What claim does it support? How effective is it as a source to support the editorial’s central claims?</w:t>
      </w:r>
    </w:p>
    <w:p w:rsidR="00C60BA7" w:rsidRDefault="00C60BA7" w:rsidP="00C60BA7"/>
    <w:p w:rsidR="00C60BA7" w:rsidRDefault="00C60BA7" w:rsidP="00C60BA7"/>
    <w:p w:rsidR="00C60BA7" w:rsidRDefault="00C60BA7" w:rsidP="00C60BA7"/>
    <w:p w:rsidR="00C60BA7" w:rsidRDefault="00C60BA7" w:rsidP="00C60BA7"/>
    <w:p w:rsidR="00C60BA7" w:rsidRDefault="00C60BA7" w:rsidP="00C60BA7">
      <w:pPr>
        <w:pStyle w:val="ListParagraph"/>
        <w:numPr>
          <w:ilvl w:val="0"/>
          <w:numId w:val="3"/>
        </w:numPr>
      </w:pPr>
      <w:r>
        <w:t>What call to action is offered in the editorial? Does the article effectively motivate you as a ninth grader to take action? Why or why not?</w:t>
      </w:r>
    </w:p>
    <w:p w:rsidR="00C60BA7" w:rsidRDefault="00C60BA7" w:rsidP="00C60BA7"/>
    <w:p w:rsidR="00C60BA7" w:rsidRDefault="00C60BA7" w:rsidP="00C60BA7"/>
    <w:p w:rsidR="00C60BA7" w:rsidRDefault="00C60BA7" w:rsidP="00C60BA7"/>
    <w:p w:rsidR="00C60BA7" w:rsidRDefault="00C60BA7" w:rsidP="00C60BA7"/>
    <w:p w:rsidR="00C60BA7" w:rsidRDefault="00C60BA7" w:rsidP="00C60BA7">
      <w:pPr>
        <w:pStyle w:val="ListParagraph"/>
        <w:numPr>
          <w:ilvl w:val="0"/>
          <w:numId w:val="3"/>
        </w:numPr>
      </w:pPr>
      <w:r>
        <w:t>How does the conclusion support the central claim and convince readers to believe the writer’s evidence?</w:t>
      </w:r>
    </w:p>
    <w:p w:rsidR="00C60BA7" w:rsidRDefault="00C60BA7" w:rsidP="00C60BA7"/>
    <w:p w:rsidR="00C60BA7" w:rsidRDefault="00C60BA7" w:rsidP="00C60BA7"/>
    <w:p w:rsidR="00C60BA7" w:rsidRDefault="00C60BA7" w:rsidP="00C60BA7"/>
    <w:p w:rsidR="00C60BA7" w:rsidRDefault="00C60BA7" w:rsidP="00C60BA7"/>
    <w:p w:rsidR="00C60BA7" w:rsidRDefault="00C60BA7" w:rsidP="00C60BA7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StarTribune</w:t>
      </w:r>
      <w:proofErr w:type="spellEnd"/>
      <w:r>
        <w:t xml:space="preserve"> editorial addresses multiple audiences. Identify each </w:t>
      </w:r>
      <w:proofErr w:type="spellStart"/>
      <w:r>
        <w:t>audicence</w:t>
      </w:r>
      <w:proofErr w:type="spellEnd"/>
      <w:r>
        <w:t>. Use quotes you highlighted to show how each audience is referenced or directly addressed in the text.</w:t>
      </w:r>
    </w:p>
    <w:p w:rsidR="00C60BA7" w:rsidRDefault="00C60BA7" w:rsidP="00C60BA7"/>
    <w:p w:rsidR="00C60BA7" w:rsidRDefault="00C60BA7" w:rsidP="00C60BA7"/>
    <w:p w:rsidR="00C60BA7" w:rsidRDefault="00C60BA7" w:rsidP="00C60BA7"/>
    <w:p w:rsidR="00C60BA7" w:rsidRDefault="00C60BA7" w:rsidP="00C60BA7"/>
    <w:p w:rsidR="00C60BA7" w:rsidRDefault="00C60BA7" w:rsidP="00C60BA7"/>
    <w:p w:rsidR="00C60BA7" w:rsidRDefault="00C60BA7" w:rsidP="00C60BA7"/>
    <w:p w:rsidR="00C60BA7" w:rsidRDefault="00C60BA7" w:rsidP="00C60BA7"/>
    <w:p w:rsidR="00D00185" w:rsidRDefault="00C60BA7" w:rsidP="00E2323A">
      <w:pPr>
        <w:pStyle w:val="ListParagraph"/>
        <w:numPr>
          <w:ilvl w:val="0"/>
          <w:numId w:val="3"/>
        </w:numPr>
      </w:pPr>
      <w:r>
        <w:t>How effective is this piece at appealing to high school students? Why? What types of evidence and which rhetorical appeals are effective for high school students?</w:t>
      </w:r>
    </w:p>
    <w:sectPr w:rsidR="00D00185" w:rsidSect="00E2323A">
      <w:headerReference w:type="default" r:id="rId9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85" w:rsidRDefault="00D00185">
      <w:r>
        <w:separator/>
      </w:r>
    </w:p>
  </w:endnote>
  <w:endnote w:type="continuationSeparator" w:id="0">
    <w:p w:rsidR="00D00185" w:rsidRDefault="00D0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85" w:rsidRDefault="00D00185">
      <w:r>
        <w:separator/>
      </w:r>
    </w:p>
  </w:footnote>
  <w:footnote w:type="continuationSeparator" w:id="0">
    <w:p w:rsidR="00D00185" w:rsidRDefault="00D0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7D" w:rsidRDefault="00917A7D" w:rsidP="0095574E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leader="underscore" w:pos="4860"/>
        <w:tab w:val="right" w:leader="underscore" w:pos="9360"/>
      </w:tabs>
      <w:spacing w:after="120"/>
    </w:pPr>
    <w:r>
      <w:t xml:space="preserve">Name: </w:t>
    </w:r>
    <w:r>
      <w:tab/>
      <w:t xml:space="preserve">   Period:  1  2  3  4  5  6     Date: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8DC"/>
    <w:multiLevelType w:val="hybridMultilevel"/>
    <w:tmpl w:val="FE66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0251"/>
    <w:multiLevelType w:val="hybridMultilevel"/>
    <w:tmpl w:val="2E12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101C"/>
    <w:multiLevelType w:val="hybridMultilevel"/>
    <w:tmpl w:val="3B3C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85"/>
    <w:rsid w:val="002B6F99"/>
    <w:rsid w:val="003C3A35"/>
    <w:rsid w:val="00410839"/>
    <w:rsid w:val="004405E9"/>
    <w:rsid w:val="00626712"/>
    <w:rsid w:val="007565A2"/>
    <w:rsid w:val="0080713E"/>
    <w:rsid w:val="008A6778"/>
    <w:rsid w:val="00901240"/>
    <w:rsid w:val="00917A7D"/>
    <w:rsid w:val="0095574E"/>
    <w:rsid w:val="00A5337C"/>
    <w:rsid w:val="00B047FC"/>
    <w:rsid w:val="00C4187A"/>
    <w:rsid w:val="00C60BA7"/>
    <w:rsid w:val="00C70C86"/>
    <w:rsid w:val="00D00185"/>
    <w:rsid w:val="00D130F3"/>
    <w:rsid w:val="00DF51A2"/>
    <w:rsid w:val="00E2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7022E"/>
  <w15:docId w15:val="{E157B2A3-724C-4EB6-A769-8C6F9B71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7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7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sfs01\eisstaff\Weber.Raegina.E\2015\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heading.dotx</Template>
  <TotalTime>18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 Remembers Study Guide</vt:lpstr>
    </vt:vector>
  </TitlesOfParts>
  <Company>Everett Public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Remembers Study Guide</dc:title>
  <dc:creator>Weber, Raegina E.</dc:creator>
  <cp:lastModifiedBy>Weber, Raegina E.</cp:lastModifiedBy>
  <cp:revision>1</cp:revision>
  <cp:lastPrinted>1900-01-01T08:00:00Z</cp:lastPrinted>
  <dcterms:created xsi:type="dcterms:W3CDTF">2016-11-28T16:19:00Z</dcterms:created>
  <dcterms:modified xsi:type="dcterms:W3CDTF">2016-11-28T16:37:00Z</dcterms:modified>
</cp:coreProperties>
</file>